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2FA" w:rsidRPr="00E442FA" w:rsidRDefault="00E442FA" w:rsidP="00E442FA">
      <w:pPr>
        <w:spacing w:after="0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442FA">
        <w:rPr>
          <w:rFonts w:ascii="Times New Roman" w:hAnsi="Times New Roman" w:cs="Times New Roman"/>
          <w:b/>
          <w:sz w:val="28"/>
          <w:szCs w:val="28"/>
        </w:rPr>
        <w:t>Методичні</w:t>
      </w:r>
      <w:proofErr w:type="spellEnd"/>
      <w:r w:rsidRPr="00E442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b/>
          <w:sz w:val="28"/>
          <w:szCs w:val="28"/>
        </w:rPr>
        <w:t>рекомендації</w:t>
      </w:r>
      <w:proofErr w:type="spellEnd"/>
      <w:r w:rsidRPr="00E442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b/>
          <w:sz w:val="28"/>
          <w:szCs w:val="28"/>
        </w:rPr>
        <w:t>щодо</w:t>
      </w:r>
      <w:proofErr w:type="spellEnd"/>
      <w:r w:rsidRPr="00E442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Pr="00E442FA">
        <w:rPr>
          <w:rFonts w:ascii="Times New Roman" w:hAnsi="Times New Roman" w:cs="Times New Roman"/>
          <w:b/>
          <w:sz w:val="28"/>
          <w:szCs w:val="28"/>
        </w:rPr>
        <w:t xml:space="preserve"> уроку </w:t>
      </w:r>
      <w:proofErr w:type="spellStart"/>
      <w:r w:rsidRPr="00E442FA">
        <w:rPr>
          <w:rFonts w:ascii="Times New Roman" w:hAnsi="Times New Roman" w:cs="Times New Roman"/>
          <w:b/>
          <w:sz w:val="28"/>
          <w:szCs w:val="28"/>
        </w:rPr>
        <w:t>скорботи</w:t>
      </w:r>
      <w:proofErr w:type="spellEnd"/>
      <w:r w:rsidRPr="00E442FA">
        <w:rPr>
          <w:rFonts w:ascii="Times New Roman" w:hAnsi="Times New Roman" w:cs="Times New Roman"/>
          <w:b/>
          <w:sz w:val="28"/>
          <w:szCs w:val="28"/>
        </w:rPr>
        <w:t xml:space="preserve"> “</w:t>
      </w:r>
      <w:proofErr w:type="spellStart"/>
      <w:r w:rsidRPr="00E442FA">
        <w:rPr>
          <w:rFonts w:ascii="Times New Roman" w:hAnsi="Times New Roman" w:cs="Times New Roman"/>
          <w:b/>
          <w:sz w:val="28"/>
          <w:szCs w:val="28"/>
        </w:rPr>
        <w:t>Чорнобиль</w:t>
      </w:r>
      <w:proofErr w:type="spellEnd"/>
      <w:r w:rsidRPr="00E442FA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E442FA">
        <w:rPr>
          <w:rFonts w:ascii="Times New Roman" w:hAnsi="Times New Roman" w:cs="Times New Roman"/>
          <w:b/>
          <w:sz w:val="28"/>
          <w:szCs w:val="28"/>
        </w:rPr>
        <w:t>це</w:t>
      </w:r>
      <w:proofErr w:type="spellEnd"/>
      <w:r w:rsidRPr="00E442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b/>
          <w:sz w:val="28"/>
          <w:szCs w:val="28"/>
        </w:rPr>
        <w:t>завжди</w:t>
      </w:r>
      <w:proofErr w:type="spellEnd"/>
      <w:r w:rsidRPr="00E442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b/>
          <w:sz w:val="28"/>
          <w:szCs w:val="28"/>
        </w:rPr>
        <w:t>сьогодні</w:t>
      </w:r>
      <w:proofErr w:type="spellEnd"/>
      <w:r w:rsidRPr="00E442FA">
        <w:rPr>
          <w:rFonts w:ascii="Times New Roman" w:hAnsi="Times New Roman" w:cs="Times New Roman"/>
          <w:b/>
          <w:sz w:val="28"/>
          <w:szCs w:val="28"/>
        </w:rPr>
        <w:t>!”</w:t>
      </w:r>
    </w:p>
    <w:p w:rsidR="00E442FA" w:rsidRPr="00E442FA" w:rsidRDefault="00E442FA" w:rsidP="00E442FA">
      <w:pPr>
        <w:spacing w:after="0"/>
        <w:ind w:firstLine="426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442F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народу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чимало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скорботних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дат,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спогаді</w:t>
      </w:r>
      <w:proofErr w:type="gramStart"/>
      <w:r w:rsidRPr="00E442FA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E442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пронизують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гострим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болем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. Одна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них – 26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квітня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, коли над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квітучим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Поліссям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здійнявся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нічне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небо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зловісний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вогонь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радіаційного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вибуху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годинник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відраховує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24 роки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Чорнобильської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катастрофи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Чорною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плямою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стала на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нашій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блакитній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планеті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трагедія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Чорнобиля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біда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назавжди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залишиться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пам’яті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людей, як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застереження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науково-технічний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прогрес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приносити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гіркі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плоди.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Людство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не знало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техногенно-екологічної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катастрофи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42FA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масштабів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>.</w:t>
      </w:r>
    </w:p>
    <w:p w:rsidR="00E442FA" w:rsidRPr="00E442FA" w:rsidRDefault="00E442FA" w:rsidP="00E442FA">
      <w:pPr>
        <w:spacing w:after="0"/>
        <w:ind w:firstLine="426"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Надзвичайно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серйозною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трагедією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випробував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людину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мирний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атом 26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квітня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1986 року. Людину,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котра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пройшла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випробування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найстрашнішим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варіантом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майбутнього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, –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Чорнобиль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дав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сумну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– “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приміряти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” на себе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ядерну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катастрофу. Тому у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ході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Чорнобильського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уроку”,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проводитиметься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вчителями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педагогами-організаторами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класними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керівниками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вихователями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proofErr w:type="gramStart"/>
      <w:r w:rsidRPr="00E442FA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E442FA">
        <w:rPr>
          <w:rFonts w:ascii="Times New Roman" w:hAnsi="Times New Roman" w:cs="Times New Roman"/>
          <w:sz w:val="28"/>
          <w:szCs w:val="28"/>
        </w:rPr>
        <w:t>ільно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порушити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проблему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людяності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людства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сприятиме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поглибленню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 про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26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квітня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1986 року на ЧАЕС;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вчити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сприймати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чужу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біду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біль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, бути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готовими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прийти на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proofErr w:type="gramStart"/>
      <w:r w:rsidRPr="00E442F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442FA">
        <w:rPr>
          <w:rFonts w:ascii="Times New Roman" w:hAnsi="Times New Roman" w:cs="Times New Roman"/>
          <w:sz w:val="28"/>
          <w:szCs w:val="28"/>
        </w:rPr>
        <w:t>ідвести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усвідомлення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єдності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живої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неживої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громадянськість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інтегративну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вчинки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формуванню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загальнолюдських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здорового способу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турбуватися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власне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E442FA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E442F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майбутнє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нації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>.</w:t>
      </w:r>
    </w:p>
    <w:p w:rsidR="00E442FA" w:rsidRPr="00E442FA" w:rsidRDefault="00E442FA" w:rsidP="00E442FA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442FA">
        <w:rPr>
          <w:rFonts w:ascii="Times New Roman" w:hAnsi="Times New Roman" w:cs="Times New Roman"/>
          <w:sz w:val="28"/>
          <w:szCs w:val="28"/>
        </w:rPr>
        <w:t xml:space="preserve">Форму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уроку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добира</w:t>
      </w:r>
      <w:proofErr w:type="gramStart"/>
      <w:r w:rsidRPr="00E442FA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дотримуючись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принципу оптимального добору форм,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прийомів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(година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зустріч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ліквідації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аварії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на ЧАЕС,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колективна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творча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справа (КТС) (жива газета,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усний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журнал,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літературно-музична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композиція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виставка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дитячі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малюнки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міні-твори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вірші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уривків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літературних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огляд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документальної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хроніки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Чорнобильську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трагедію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442FA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E442FA">
        <w:rPr>
          <w:rFonts w:ascii="Times New Roman" w:hAnsi="Times New Roman" w:cs="Times New Roman"/>
          <w:sz w:val="28"/>
          <w:szCs w:val="28"/>
        </w:rPr>
        <w:t>ільно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використати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спогади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розповіді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героїв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Чорнобиля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музичного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уроку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доречно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використати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Мрії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фортепіанного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циклу “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Дитячі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сцени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” Р.Шумана, “Аве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Марія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” Ф.Шуберта, “Аве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Марія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І.Баха-Ш</w:t>
      </w:r>
      <w:proofErr w:type="gramStart"/>
      <w:r w:rsidRPr="00E442FA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E442FA">
        <w:rPr>
          <w:rFonts w:ascii="Times New Roman" w:hAnsi="Times New Roman" w:cs="Times New Roman"/>
          <w:sz w:val="28"/>
          <w:szCs w:val="28"/>
        </w:rPr>
        <w:t>уно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, Лакримозу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Реквієму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” В.Моцарта,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фрагменти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симфонії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№6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П.Чайковського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>.</w:t>
      </w:r>
    </w:p>
    <w:p w:rsidR="00E442FA" w:rsidRDefault="00E442FA" w:rsidP="00E442FA">
      <w:pPr>
        <w:tabs>
          <w:tab w:val="left" w:pos="2805"/>
        </w:tabs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442FA" w:rsidRDefault="00E442FA" w:rsidP="00E442FA">
      <w:pPr>
        <w:tabs>
          <w:tab w:val="left" w:pos="2805"/>
        </w:tabs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442FA" w:rsidRPr="00E442FA" w:rsidRDefault="00E442FA" w:rsidP="00E442FA">
      <w:pPr>
        <w:tabs>
          <w:tab w:val="left" w:pos="2805"/>
        </w:tabs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442FA" w:rsidRPr="00E442FA" w:rsidRDefault="00E442FA" w:rsidP="00E442FA">
      <w:pPr>
        <w:spacing w:after="0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442FA">
        <w:rPr>
          <w:rFonts w:ascii="Times New Roman" w:hAnsi="Times New Roman" w:cs="Times New Roman"/>
          <w:b/>
          <w:sz w:val="28"/>
          <w:szCs w:val="28"/>
        </w:rPr>
        <w:lastRenderedPageBreak/>
        <w:t>Орієнтовна</w:t>
      </w:r>
      <w:proofErr w:type="spellEnd"/>
      <w:r w:rsidRPr="00E442FA">
        <w:rPr>
          <w:rFonts w:ascii="Times New Roman" w:hAnsi="Times New Roman" w:cs="Times New Roman"/>
          <w:b/>
          <w:sz w:val="28"/>
          <w:szCs w:val="28"/>
        </w:rPr>
        <w:t xml:space="preserve"> тематика уроку</w:t>
      </w:r>
    </w:p>
    <w:p w:rsidR="00E442FA" w:rsidRPr="00E442FA" w:rsidRDefault="00E442FA" w:rsidP="00E442FA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442F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Атомне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раною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горить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>…»</w:t>
      </w:r>
    </w:p>
    <w:p w:rsidR="00E442FA" w:rsidRPr="00E442FA" w:rsidRDefault="00E442FA" w:rsidP="00E442FA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442F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Відблиском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сердець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чорнобильських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герої</w:t>
      </w:r>
      <w:proofErr w:type="gramStart"/>
      <w:r w:rsidRPr="00E442FA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займається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рожевий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схід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зорі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>…»</w:t>
      </w:r>
    </w:p>
    <w:p w:rsidR="00E442FA" w:rsidRPr="00E442FA" w:rsidRDefault="00E442FA" w:rsidP="00E442FA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442F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Зросила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сльози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гіркоти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земля моя…»</w:t>
      </w:r>
    </w:p>
    <w:p w:rsidR="00E442FA" w:rsidRPr="00E442FA" w:rsidRDefault="00E442FA" w:rsidP="00E442FA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442FA">
        <w:rPr>
          <w:rFonts w:ascii="Times New Roman" w:hAnsi="Times New Roman" w:cs="Times New Roman"/>
          <w:sz w:val="28"/>
          <w:szCs w:val="28"/>
        </w:rPr>
        <w:t xml:space="preserve">«І впав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багряний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лист,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чорним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став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навіки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>…»</w:t>
      </w:r>
    </w:p>
    <w:p w:rsidR="00E442FA" w:rsidRPr="00E442FA" w:rsidRDefault="00E442FA" w:rsidP="00E442FA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442FA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E442F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E442FA">
        <w:rPr>
          <w:rFonts w:ascii="Times New Roman" w:hAnsi="Times New Roman" w:cs="Times New Roman"/>
          <w:sz w:val="28"/>
          <w:szCs w:val="28"/>
        </w:rPr>
        <w:t>ічка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пам’яті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у наших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серцях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>»</w:t>
      </w:r>
    </w:p>
    <w:p w:rsidR="00E442FA" w:rsidRPr="00E442FA" w:rsidRDefault="00E442FA" w:rsidP="00E442FA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442F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Чорнобиль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– катастрофа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триває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>»</w:t>
      </w:r>
    </w:p>
    <w:p w:rsidR="00E442FA" w:rsidRPr="00E442FA" w:rsidRDefault="00E442FA" w:rsidP="00E442FA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442F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Чорнобиль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>!»</w:t>
      </w:r>
    </w:p>
    <w:p w:rsidR="00E442FA" w:rsidRPr="00E442FA" w:rsidRDefault="00E442FA" w:rsidP="00E442FA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442F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довго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сіятиме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442F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E442FA">
        <w:rPr>
          <w:rFonts w:ascii="Times New Roman" w:hAnsi="Times New Roman" w:cs="Times New Roman"/>
          <w:sz w:val="28"/>
          <w:szCs w:val="28"/>
        </w:rPr>
        <w:t>іту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Чорнобиль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біль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самоту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>…»</w:t>
      </w:r>
    </w:p>
    <w:p w:rsidR="00E442FA" w:rsidRPr="00E442FA" w:rsidRDefault="00E442FA" w:rsidP="00E442FA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442FA">
        <w:rPr>
          <w:rFonts w:ascii="Times New Roman" w:hAnsi="Times New Roman" w:cs="Times New Roman"/>
          <w:sz w:val="28"/>
          <w:szCs w:val="28"/>
        </w:rPr>
        <w:t xml:space="preserve">«Весна в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Чорнобилі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>, весна»</w:t>
      </w:r>
    </w:p>
    <w:p w:rsidR="00E442FA" w:rsidRPr="00E442FA" w:rsidRDefault="00E442FA" w:rsidP="00E442FA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442FA">
        <w:rPr>
          <w:rFonts w:ascii="Times New Roman" w:hAnsi="Times New Roman" w:cs="Times New Roman"/>
          <w:sz w:val="28"/>
          <w:szCs w:val="28"/>
        </w:rPr>
        <w:t xml:space="preserve">«І все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перекреслив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урагановий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атом…»</w:t>
      </w:r>
    </w:p>
    <w:p w:rsidR="00E442FA" w:rsidRPr="00E442FA" w:rsidRDefault="00E442FA" w:rsidP="00E442FA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442FA">
        <w:rPr>
          <w:rFonts w:ascii="Times New Roman" w:hAnsi="Times New Roman" w:cs="Times New Roman"/>
          <w:sz w:val="28"/>
          <w:szCs w:val="28"/>
        </w:rPr>
        <w:t xml:space="preserve">«І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впаде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звіздар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полин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>,</w:t>
      </w:r>
    </w:p>
    <w:p w:rsidR="00E442FA" w:rsidRPr="00E442FA" w:rsidRDefault="00E442FA" w:rsidP="00E442FA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442FA">
        <w:rPr>
          <w:rFonts w:ascii="Times New Roman" w:hAnsi="Times New Roman" w:cs="Times New Roman"/>
          <w:sz w:val="28"/>
          <w:szCs w:val="28"/>
        </w:rPr>
        <w:t xml:space="preserve">«І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зробиться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уся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вода </w:t>
      </w:r>
      <w:proofErr w:type="spellStart"/>
      <w:proofErr w:type="gramStart"/>
      <w:r w:rsidRPr="00E442F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442FA">
        <w:rPr>
          <w:rFonts w:ascii="Times New Roman" w:hAnsi="Times New Roman" w:cs="Times New Roman"/>
          <w:sz w:val="28"/>
          <w:szCs w:val="28"/>
        </w:rPr>
        <w:t>іркою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>»</w:t>
      </w:r>
    </w:p>
    <w:p w:rsidR="00E442FA" w:rsidRPr="00E442FA" w:rsidRDefault="00E442FA" w:rsidP="00E442FA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442F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Імення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зорі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Чорнобиль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>»</w:t>
      </w:r>
    </w:p>
    <w:p w:rsidR="00E442FA" w:rsidRPr="00E442FA" w:rsidRDefault="00E442FA" w:rsidP="00E442FA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442FA">
        <w:rPr>
          <w:rFonts w:ascii="Times New Roman" w:hAnsi="Times New Roman" w:cs="Times New Roman"/>
          <w:sz w:val="28"/>
          <w:szCs w:val="28"/>
        </w:rPr>
        <w:t xml:space="preserve">«На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Чорнобиль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журавлі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летіли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>»</w:t>
      </w:r>
    </w:p>
    <w:p w:rsidR="00E442FA" w:rsidRPr="00E442FA" w:rsidRDefault="00E442FA" w:rsidP="00E442FA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442F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Пам’ятаймо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чорнобильський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квітень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>»</w:t>
      </w:r>
    </w:p>
    <w:p w:rsidR="00E442FA" w:rsidRPr="00E442FA" w:rsidRDefault="00E442FA" w:rsidP="00E442FA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442FA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E442F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442FA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полиновою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зорею»</w:t>
      </w:r>
    </w:p>
    <w:p w:rsidR="00E442FA" w:rsidRPr="00E442FA" w:rsidRDefault="00E442FA" w:rsidP="00E442FA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442F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знаєш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E442F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E442FA">
        <w:rPr>
          <w:rFonts w:ascii="Times New Roman" w:hAnsi="Times New Roman" w:cs="Times New Roman"/>
          <w:sz w:val="28"/>
          <w:szCs w:val="28"/>
        </w:rPr>
        <w:t>іте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, як сиво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ридає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полин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>?»</w:t>
      </w:r>
    </w:p>
    <w:p w:rsidR="00E442FA" w:rsidRPr="00E442FA" w:rsidRDefault="00E442FA" w:rsidP="00E442FA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442F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Чорнобиль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б'є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на сполох»</w:t>
      </w:r>
    </w:p>
    <w:p w:rsidR="00E442FA" w:rsidRPr="00E442FA" w:rsidRDefault="00E442FA" w:rsidP="00E442FA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442F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Чорнобильські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дзвони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>»</w:t>
      </w:r>
    </w:p>
    <w:p w:rsidR="00E442FA" w:rsidRPr="00E442FA" w:rsidRDefault="00E442FA" w:rsidP="00E442FA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442F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Чорнобильська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мадонна»</w:t>
      </w:r>
    </w:p>
    <w:p w:rsidR="00E442FA" w:rsidRPr="00E442FA" w:rsidRDefault="00E442FA" w:rsidP="00E442FA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442FA" w:rsidRPr="00E442FA" w:rsidRDefault="00E442FA" w:rsidP="00E442FA">
      <w:pPr>
        <w:spacing w:after="0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2FA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proofErr w:type="spellStart"/>
      <w:r w:rsidRPr="00E442FA">
        <w:rPr>
          <w:rFonts w:ascii="Times New Roman" w:hAnsi="Times New Roman" w:cs="Times New Roman"/>
          <w:b/>
          <w:sz w:val="28"/>
          <w:szCs w:val="28"/>
        </w:rPr>
        <w:t>рекомендованої</w:t>
      </w:r>
      <w:proofErr w:type="spellEnd"/>
      <w:r w:rsidRPr="00E442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E442FA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E442FA">
        <w:rPr>
          <w:rFonts w:ascii="Times New Roman" w:hAnsi="Times New Roman" w:cs="Times New Roman"/>
          <w:b/>
          <w:sz w:val="28"/>
          <w:szCs w:val="28"/>
        </w:rPr>
        <w:t>ітератури</w:t>
      </w:r>
      <w:proofErr w:type="spellEnd"/>
    </w:p>
    <w:p w:rsidR="00E442FA" w:rsidRPr="00E442FA" w:rsidRDefault="00E442FA" w:rsidP="00E442FA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442FA">
        <w:rPr>
          <w:rFonts w:ascii="Times New Roman" w:hAnsi="Times New Roman" w:cs="Times New Roman"/>
          <w:sz w:val="28"/>
          <w:szCs w:val="28"/>
        </w:rPr>
        <w:t xml:space="preserve">Агафонова О.О.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Листи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Чорнобильського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саду // Все для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Квітень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2003. - №10-13. – С.27-28.</w:t>
      </w:r>
    </w:p>
    <w:p w:rsidR="00E442FA" w:rsidRPr="00E442FA" w:rsidRDefault="00E442FA" w:rsidP="00E442FA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Бережевець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В.М.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Запаліть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скорботну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442F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E442FA">
        <w:rPr>
          <w:rFonts w:ascii="Times New Roman" w:hAnsi="Times New Roman" w:cs="Times New Roman"/>
          <w:sz w:val="28"/>
          <w:szCs w:val="28"/>
        </w:rPr>
        <w:t>ічку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Сценарій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радіо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//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Позакласний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час. – 1999. - №17. – С.28-29.</w:t>
      </w:r>
    </w:p>
    <w:p w:rsidR="00E442FA" w:rsidRPr="00E442FA" w:rsidRDefault="00E442FA" w:rsidP="00E442FA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442F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442FA">
        <w:rPr>
          <w:rFonts w:ascii="Times New Roman" w:hAnsi="Times New Roman" w:cs="Times New Roman"/>
          <w:sz w:val="28"/>
          <w:szCs w:val="28"/>
        </w:rPr>
        <w:t>іль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тривоги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Чорнобиля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Упоряд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>. Ю.В. Сазонов. – К.: ВАТ «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Вид-во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Киї</w:t>
      </w:r>
      <w:proofErr w:type="gramStart"/>
      <w:r w:rsidRPr="00E442FA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E442FA">
        <w:rPr>
          <w:rFonts w:ascii="Times New Roman" w:hAnsi="Times New Roman" w:cs="Times New Roman"/>
          <w:sz w:val="28"/>
          <w:szCs w:val="28"/>
        </w:rPr>
        <w:t>. правда», 2006. – 288 с.</w:t>
      </w:r>
    </w:p>
    <w:p w:rsidR="00E442FA" w:rsidRPr="00E442FA" w:rsidRDefault="00E442FA" w:rsidP="00E442FA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Вільк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Г.Н.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Чорнобиль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Трагедія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proofErr w:type="gramStart"/>
      <w:r w:rsidRPr="00E442FA">
        <w:rPr>
          <w:rFonts w:ascii="Times New Roman" w:hAnsi="Times New Roman" w:cs="Times New Roman"/>
          <w:sz w:val="28"/>
          <w:szCs w:val="28"/>
        </w:rPr>
        <w:t>Пам'ять</w:t>
      </w:r>
      <w:proofErr w:type="spellEnd"/>
      <w:proofErr w:type="gramEnd"/>
      <w:r w:rsidRPr="00E442FA">
        <w:rPr>
          <w:rFonts w:ascii="Times New Roman" w:hAnsi="Times New Roman" w:cs="Times New Roman"/>
          <w:sz w:val="28"/>
          <w:szCs w:val="28"/>
        </w:rPr>
        <w:t xml:space="preserve">… //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Розкажіть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онуку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– 2008. – №3. – С. 66-68.</w:t>
      </w:r>
    </w:p>
    <w:p w:rsidR="00E442FA" w:rsidRPr="00E442FA" w:rsidRDefault="00E442FA" w:rsidP="00E442FA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Вернег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А.О. Репортаж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Чорнобиля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Розкажіть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онуку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– 2007. – №3. – С.       С. 34-36.</w:t>
      </w:r>
    </w:p>
    <w:p w:rsidR="00E442FA" w:rsidRPr="00E442FA" w:rsidRDefault="00E442FA" w:rsidP="00E442FA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442FA">
        <w:rPr>
          <w:rFonts w:ascii="Times New Roman" w:hAnsi="Times New Roman" w:cs="Times New Roman"/>
          <w:sz w:val="28"/>
          <w:szCs w:val="28"/>
        </w:rPr>
        <w:t>Возняк В.Я. и др. Чернобыль: события и уроки. Вопросы и ответы. – М.: Политиздат, 1989. – 278с.</w:t>
      </w:r>
    </w:p>
    <w:p w:rsidR="00E442FA" w:rsidRPr="00E442FA" w:rsidRDefault="00E442FA" w:rsidP="00E442FA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Гусєв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О.П.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Чорнобиль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біль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наш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довічний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Документально-публіцистична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повість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>. – К.: “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Золоті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ворота”, 1996. – 224 </w:t>
      </w:r>
      <w:proofErr w:type="gramStart"/>
      <w:r w:rsidRPr="00E442F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442FA">
        <w:rPr>
          <w:rFonts w:ascii="Times New Roman" w:hAnsi="Times New Roman" w:cs="Times New Roman"/>
          <w:sz w:val="28"/>
          <w:szCs w:val="28"/>
        </w:rPr>
        <w:t>.</w:t>
      </w:r>
    </w:p>
    <w:p w:rsidR="00E442FA" w:rsidRPr="00E442FA" w:rsidRDefault="00E442FA" w:rsidP="00E442FA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442FA">
        <w:rPr>
          <w:rFonts w:ascii="Times New Roman" w:hAnsi="Times New Roman" w:cs="Times New Roman"/>
          <w:sz w:val="28"/>
          <w:szCs w:val="28"/>
        </w:rPr>
        <w:lastRenderedPageBreak/>
        <w:t xml:space="preserve">Загреба Михайло. Пропусти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Чорнобиль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крізь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>. – К.: «</w:t>
      </w:r>
      <w:proofErr w:type="gramStart"/>
      <w:r w:rsidRPr="00E442FA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Pr="00E442F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Спалах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>». – 2002. –120 с.</w:t>
      </w:r>
    </w:p>
    <w:p w:rsidR="00E442FA" w:rsidRPr="00E442FA" w:rsidRDefault="00E442FA" w:rsidP="00E442FA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Иллеш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Пральников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А.Е. Репортаж из Чернобыля: Записки очевидцев. Комментарии. Размышления. – М.: Мысль, 1987. – 157с.</w:t>
      </w:r>
    </w:p>
    <w:p w:rsidR="00E442FA" w:rsidRPr="00E442FA" w:rsidRDefault="00E442FA" w:rsidP="00E442FA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Ймення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зорі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Чорнобиль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: Фотоальбом. –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Чорнобиль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Чорнобил</w:t>
      </w:r>
      <w:proofErr w:type="gramStart"/>
      <w:r w:rsidRPr="00E442FA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E442FA">
        <w:rPr>
          <w:rFonts w:ascii="Times New Roman" w:hAnsi="Times New Roman" w:cs="Times New Roman"/>
          <w:sz w:val="28"/>
          <w:szCs w:val="28"/>
        </w:rPr>
        <w:t>інтерінформ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>”, 1996. – 232с.</w:t>
      </w:r>
    </w:p>
    <w:p w:rsidR="00E442FA" w:rsidRPr="00E442FA" w:rsidRDefault="00E442FA" w:rsidP="00E442FA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Карасьова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Дзвони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пам’яті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дзвони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Чорнобиля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зболену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душу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тривожать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довічно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//</w:t>
      </w:r>
      <w:proofErr w:type="spellStart"/>
      <w:proofErr w:type="gramStart"/>
      <w:r w:rsidRPr="00E442F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E442FA">
        <w:rPr>
          <w:rFonts w:ascii="Times New Roman" w:hAnsi="Times New Roman" w:cs="Times New Roman"/>
          <w:sz w:val="28"/>
          <w:szCs w:val="28"/>
        </w:rPr>
        <w:t>ітло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>. – 2002. – №1. – С.61-63.</w:t>
      </w:r>
    </w:p>
    <w:p w:rsidR="00E442FA" w:rsidRPr="00E442FA" w:rsidRDefault="00E442FA" w:rsidP="00E442FA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Київщина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Географічний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атлас: Моя мала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Батьківщина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. – К.: </w:t>
      </w:r>
      <w:proofErr w:type="gramStart"/>
      <w:r w:rsidRPr="00E442FA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Pr="00E442FA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Видавництво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Мапа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>”, 2001. – 24с.</w:t>
      </w:r>
    </w:p>
    <w:p w:rsidR="00E442FA" w:rsidRPr="00E442FA" w:rsidRDefault="00E442FA" w:rsidP="00E442FA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Київщина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минулого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майбутн</w:t>
      </w:r>
      <w:proofErr w:type="gramStart"/>
      <w:r w:rsidRPr="00E442FA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442FA">
        <w:rPr>
          <w:rFonts w:ascii="Times New Roman" w:hAnsi="Times New Roman" w:cs="Times New Roman"/>
          <w:sz w:val="28"/>
          <w:szCs w:val="28"/>
        </w:rPr>
        <w:t xml:space="preserve"> – К.: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Видавничий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центр “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Академія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>”, 2002. – 200с.</w:t>
      </w:r>
    </w:p>
    <w:p w:rsidR="00E442FA" w:rsidRPr="00E442FA" w:rsidRDefault="00E442FA" w:rsidP="00E442FA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442FA">
        <w:rPr>
          <w:rFonts w:ascii="Times New Roman" w:hAnsi="Times New Roman" w:cs="Times New Roman"/>
          <w:sz w:val="28"/>
          <w:szCs w:val="28"/>
        </w:rPr>
        <w:t xml:space="preserve">Коваленко О.В.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квітень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наш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отак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442F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442FA">
        <w:rPr>
          <w:rFonts w:ascii="Times New Roman" w:hAnsi="Times New Roman" w:cs="Times New Roman"/>
          <w:sz w:val="28"/>
          <w:szCs w:val="28"/>
        </w:rPr>
        <w:t>ідступно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зрадив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?.. //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Позакласний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час. – 2009. – №5-6. – С. 46-47.</w:t>
      </w:r>
    </w:p>
    <w:p w:rsidR="00E442FA" w:rsidRPr="00E442FA" w:rsidRDefault="00E442FA" w:rsidP="00E442FA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442FA">
        <w:rPr>
          <w:rFonts w:ascii="Times New Roman" w:hAnsi="Times New Roman" w:cs="Times New Roman"/>
          <w:sz w:val="28"/>
          <w:szCs w:val="28"/>
        </w:rPr>
        <w:t xml:space="preserve">Коваленко А.П.,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Карасюк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А.А. Чернобыль сегодня и завтра. – К.: О-во «Знание» УССР, 1988. – 48с.</w:t>
      </w:r>
    </w:p>
    <w:p w:rsidR="00E442FA" w:rsidRPr="00E442FA" w:rsidRDefault="00E442FA" w:rsidP="00E442FA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442FA">
        <w:rPr>
          <w:rFonts w:ascii="Times New Roman" w:hAnsi="Times New Roman" w:cs="Times New Roman"/>
          <w:sz w:val="28"/>
          <w:szCs w:val="28"/>
        </w:rPr>
        <w:t>Коваленко А.П., Рисованный Ю.В. Чернобыль – каким его увидел мир. – К.: Молодь, 1989. – 176с.</w:t>
      </w:r>
    </w:p>
    <w:p w:rsidR="00E442FA" w:rsidRPr="00E442FA" w:rsidRDefault="00E442FA" w:rsidP="00E442FA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Комашков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Чорнобильська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туга: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Поезії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//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Однокласник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>. – 1993. – №4. –    С.2-3.</w:t>
      </w:r>
    </w:p>
    <w:p w:rsidR="00E442FA" w:rsidRPr="00E442FA" w:rsidRDefault="00E442FA" w:rsidP="00E442FA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442FA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Чорнобиль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журавлі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летіли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вечір-пам’ять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) //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Позакласний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час. – 2010. – №3. – С.119-124.</w:t>
      </w:r>
    </w:p>
    <w:p w:rsidR="00E442FA" w:rsidRPr="00E442FA" w:rsidRDefault="00E442FA" w:rsidP="00E442FA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442FA">
        <w:rPr>
          <w:rFonts w:ascii="Times New Roman" w:hAnsi="Times New Roman" w:cs="Times New Roman"/>
          <w:sz w:val="28"/>
          <w:szCs w:val="28"/>
        </w:rPr>
        <w:t>Объект «Укрытие». Продолжение. – К.: «Золотые ворота», 1995. – 118с.</w:t>
      </w:r>
    </w:p>
    <w:p w:rsidR="00E442FA" w:rsidRPr="00E442FA" w:rsidRDefault="00E442FA" w:rsidP="00E442FA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442F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442FA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полиновою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зорею: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Фотонарис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42FA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істор</w:t>
      </w:r>
      <w:proofErr w:type="gramEnd"/>
      <w:r w:rsidRPr="00E442FA">
        <w:rPr>
          <w:rFonts w:ascii="Times New Roman" w:hAnsi="Times New Roman" w:cs="Times New Roman"/>
          <w:sz w:val="28"/>
          <w:szCs w:val="28"/>
        </w:rPr>
        <w:t>ію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та культуру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Чорнобильського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Полісся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>. – К.: “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АртЕк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>”, 1996. – 160с.</w:t>
      </w:r>
    </w:p>
    <w:p w:rsidR="00E442FA" w:rsidRPr="00E442FA" w:rsidRDefault="00E442FA" w:rsidP="00E442FA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Половецька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С.М.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Двадцять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шосте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квітня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– День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скорботи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Виховна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година</w:t>
      </w:r>
      <w:proofErr w:type="gramStart"/>
      <w:r w:rsidRPr="00E442FA">
        <w:rPr>
          <w:rFonts w:ascii="Times New Roman" w:hAnsi="Times New Roman" w:cs="Times New Roman"/>
          <w:sz w:val="28"/>
          <w:szCs w:val="28"/>
        </w:rPr>
        <w:t xml:space="preserve"> //В</w:t>
      </w:r>
      <w:proofErr w:type="gramEnd"/>
      <w:r w:rsidRPr="00E442FA">
        <w:rPr>
          <w:rFonts w:ascii="Times New Roman" w:hAnsi="Times New Roman" w:cs="Times New Roman"/>
          <w:sz w:val="28"/>
          <w:szCs w:val="28"/>
        </w:rPr>
        <w:t xml:space="preserve">се для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Квітень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2002. - №7. – С.21-22.</w:t>
      </w:r>
    </w:p>
    <w:p w:rsidR="00E442FA" w:rsidRPr="00E442FA" w:rsidRDefault="00E442FA" w:rsidP="00E442FA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Ретроспеткина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дозиметрія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ліквідації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наслідків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аварії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Чорнобильській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АЕС / С.В.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Іллічів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, О.А. Кочетков, В.П. Крючков та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>. / За ред</w:t>
      </w:r>
      <w:proofErr w:type="gramStart"/>
      <w:r w:rsidRPr="00E442F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442FA">
        <w:rPr>
          <w:rFonts w:ascii="Times New Roman" w:hAnsi="Times New Roman" w:cs="Times New Roman"/>
          <w:sz w:val="28"/>
          <w:szCs w:val="28"/>
        </w:rPr>
        <w:t xml:space="preserve">анд.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фіз.-мат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. наук А.В.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Косовського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>. – К.: «</w:t>
      </w:r>
      <w:proofErr w:type="spellStart"/>
      <w:proofErr w:type="gramStart"/>
      <w:r w:rsidRPr="00E442FA">
        <w:rPr>
          <w:rFonts w:ascii="Times New Roman" w:hAnsi="Times New Roman" w:cs="Times New Roman"/>
          <w:sz w:val="28"/>
          <w:szCs w:val="28"/>
        </w:rPr>
        <w:t>Седа-стиль</w:t>
      </w:r>
      <w:proofErr w:type="spellEnd"/>
      <w:proofErr w:type="gramEnd"/>
      <w:r w:rsidRPr="00E442FA">
        <w:rPr>
          <w:rFonts w:ascii="Times New Roman" w:hAnsi="Times New Roman" w:cs="Times New Roman"/>
          <w:sz w:val="28"/>
          <w:szCs w:val="28"/>
        </w:rPr>
        <w:t>», 1996. – С. 256.</w:t>
      </w:r>
    </w:p>
    <w:p w:rsidR="00E442FA" w:rsidRPr="00E442FA" w:rsidRDefault="00E442FA" w:rsidP="00E442FA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Сандуляк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Дзвони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пам’яті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Вечі</w:t>
      </w:r>
      <w:proofErr w:type="gramStart"/>
      <w:r w:rsidRPr="00E442F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442FA">
        <w:rPr>
          <w:rFonts w:ascii="Times New Roman" w:hAnsi="Times New Roman" w:cs="Times New Roman"/>
          <w:sz w:val="28"/>
          <w:szCs w:val="28"/>
        </w:rPr>
        <w:t xml:space="preserve">, приурочений до 17-ої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річниці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Чорнобильської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трагедії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//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Шкільний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Серпень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2002. – № 29-32. –     С.55-57.</w:t>
      </w:r>
    </w:p>
    <w:p w:rsidR="00E442FA" w:rsidRPr="00E442FA" w:rsidRDefault="00E442FA" w:rsidP="00E442FA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Свирида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Р.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Заповідний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край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Чорнобиль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Дивослово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>. – 2000. – №4. –     С.29-33.</w:t>
      </w:r>
    </w:p>
    <w:p w:rsidR="00E442FA" w:rsidRPr="00E442FA" w:rsidRDefault="00E442FA" w:rsidP="00E442FA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442FA">
        <w:rPr>
          <w:rFonts w:ascii="Times New Roman" w:hAnsi="Times New Roman" w:cs="Times New Roman"/>
          <w:sz w:val="28"/>
          <w:szCs w:val="28"/>
        </w:rPr>
        <w:t xml:space="preserve">Свято у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Збірник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сценаріїв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частинах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Укладач</w:t>
      </w:r>
      <w:proofErr w:type="gramStart"/>
      <w:r w:rsidRPr="00E442F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>: Є.</w:t>
      </w:r>
      <w:proofErr w:type="gramEnd"/>
      <w:r w:rsidRPr="00E442FA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Бачинська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, Ю.М.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Половинчик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, Н.В. Яременко –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Біла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Церква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>, КОІПОПК, 2003.– Ч. ІІ. – 272 с.</w:t>
      </w:r>
    </w:p>
    <w:p w:rsidR="00E442FA" w:rsidRPr="00E442FA" w:rsidRDefault="00E442FA" w:rsidP="00E442FA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2FA">
        <w:rPr>
          <w:rFonts w:ascii="Times New Roman" w:hAnsi="Times New Roman" w:cs="Times New Roman"/>
          <w:sz w:val="28"/>
          <w:szCs w:val="28"/>
        </w:rPr>
        <w:lastRenderedPageBreak/>
        <w:t>Спалах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зорі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полин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E442F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Іванківського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району. –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Випуск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2. –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Іванків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Полісся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Телепресінформ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>”, 2001. – 54с.</w:t>
      </w:r>
    </w:p>
    <w:p w:rsidR="00E442FA" w:rsidRPr="00E442FA" w:rsidRDefault="00E442FA" w:rsidP="00E442FA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442FA">
        <w:rPr>
          <w:rFonts w:ascii="Times New Roman" w:hAnsi="Times New Roman" w:cs="Times New Roman"/>
          <w:sz w:val="28"/>
          <w:szCs w:val="28"/>
        </w:rPr>
        <w:t xml:space="preserve">Терещенко Е.О. Колокол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Чорнобиля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Позакласний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час. – 2009. – №5-6. – С.48-50.</w:t>
      </w:r>
    </w:p>
    <w:p w:rsidR="00E442FA" w:rsidRPr="00E442FA" w:rsidRDefault="00E442FA" w:rsidP="00E442FA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знаєш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E442F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E442FA">
        <w:rPr>
          <w:rFonts w:ascii="Times New Roman" w:hAnsi="Times New Roman" w:cs="Times New Roman"/>
          <w:sz w:val="28"/>
          <w:szCs w:val="28"/>
        </w:rPr>
        <w:t>іте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, як сиво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ридає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полин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Позакласний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час. – 2008. – №3. – С. 50-60.</w:t>
      </w:r>
    </w:p>
    <w:p w:rsidR="00E442FA" w:rsidRPr="00E442FA" w:rsidRDefault="00E442FA" w:rsidP="00E442FA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442FA">
        <w:rPr>
          <w:rFonts w:ascii="Times New Roman" w:hAnsi="Times New Roman" w:cs="Times New Roman"/>
          <w:sz w:val="28"/>
          <w:szCs w:val="28"/>
        </w:rPr>
        <w:t xml:space="preserve">Чернобыльская катастрофа: Монография. – К.: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Наукова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думка, 1995. – 559с.</w:t>
      </w:r>
    </w:p>
    <w:p w:rsidR="00E442FA" w:rsidRPr="00E442FA" w:rsidRDefault="00E442FA" w:rsidP="00E442FA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442FA">
        <w:rPr>
          <w:rFonts w:ascii="Times New Roman" w:hAnsi="Times New Roman" w:cs="Times New Roman"/>
          <w:sz w:val="28"/>
          <w:szCs w:val="28"/>
        </w:rPr>
        <w:t xml:space="preserve">Чернобыльский репортаж: Фотоальбом. –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М.:Планета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>, 1989. – 153с.</w:t>
      </w:r>
    </w:p>
    <w:p w:rsidR="00E442FA" w:rsidRPr="00E442FA" w:rsidRDefault="00E442FA" w:rsidP="00E442FA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Чорнобильська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мадонна: поема /Драч</w:t>
      </w:r>
      <w:proofErr w:type="gramStart"/>
      <w:r w:rsidRPr="00E442FA">
        <w:rPr>
          <w:rFonts w:ascii="Times New Roman" w:hAnsi="Times New Roman" w:cs="Times New Roman"/>
          <w:sz w:val="28"/>
          <w:szCs w:val="28"/>
        </w:rPr>
        <w:t xml:space="preserve"> І.</w:t>
      </w:r>
      <w:proofErr w:type="gramEnd"/>
      <w:r w:rsidRPr="00E442FA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Вірші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поеми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. – К.: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Дніпро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>, 1991. – С.179-210.</w:t>
      </w:r>
    </w:p>
    <w:p w:rsidR="00E442FA" w:rsidRPr="00E442FA" w:rsidRDefault="00E442FA" w:rsidP="00E442FA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Чорнобиль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минулого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часу: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Огляд-композиція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Буган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Ю.Г., Тимчишин О.І.,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Борисюк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С.В.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Збірник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сценаріїв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Тернопіль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>: ТІПО, 1997. – С.147-154.</w:t>
      </w:r>
    </w:p>
    <w:p w:rsidR="00E442FA" w:rsidRPr="00E442FA" w:rsidRDefault="00E442FA" w:rsidP="00E442FA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Човнова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Н. Урок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позакласного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42FA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твором</w:t>
      </w:r>
      <w:proofErr w:type="spellEnd"/>
      <w:proofErr w:type="gram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Катерини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Мотрич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Політ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журавлів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над не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толоченими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травами” та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поезіями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присвяченими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трагедії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Чорнобильській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АЕС //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>. – 2000. - №3. – С.39-41.</w:t>
      </w:r>
    </w:p>
    <w:p w:rsidR="00E442FA" w:rsidRPr="00E442FA" w:rsidRDefault="00E442FA" w:rsidP="00E442FA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Чорнобильська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аварія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? // </w:t>
      </w:r>
      <w:proofErr w:type="spellStart"/>
      <w:r w:rsidRPr="00E442FA">
        <w:rPr>
          <w:rFonts w:ascii="Times New Roman" w:hAnsi="Times New Roman" w:cs="Times New Roman"/>
          <w:sz w:val="28"/>
          <w:szCs w:val="28"/>
        </w:rPr>
        <w:t>Позакласний</w:t>
      </w:r>
      <w:proofErr w:type="spellEnd"/>
      <w:r w:rsidRPr="00E442FA">
        <w:rPr>
          <w:rFonts w:ascii="Times New Roman" w:hAnsi="Times New Roman" w:cs="Times New Roman"/>
          <w:sz w:val="28"/>
          <w:szCs w:val="28"/>
        </w:rPr>
        <w:t xml:space="preserve"> час. – 2009. – №5-6. – С. 43-45.</w:t>
      </w:r>
    </w:p>
    <w:p w:rsidR="00E442FA" w:rsidRPr="00E442FA" w:rsidRDefault="00E442FA" w:rsidP="00E442FA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44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2FA" w:rsidRPr="00E442FA" w:rsidRDefault="00E442FA" w:rsidP="00E442FA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442FA" w:rsidRPr="00E442FA" w:rsidRDefault="00E442FA" w:rsidP="00E442FA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C47EBB" w:rsidRPr="00E442FA" w:rsidRDefault="00C47EBB" w:rsidP="00E442FA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sectPr w:rsidR="00C47EBB" w:rsidRPr="00E442FA" w:rsidSect="00C47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E442FA"/>
    <w:rsid w:val="00C47EBB"/>
    <w:rsid w:val="00E44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1012</Words>
  <Characters>5774</Characters>
  <Application>Microsoft Office Word</Application>
  <DocSecurity>0</DocSecurity>
  <Lines>48</Lines>
  <Paragraphs>13</Paragraphs>
  <ScaleCrop>false</ScaleCrop>
  <Company>Microsoft</Company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dcterms:created xsi:type="dcterms:W3CDTF">2013-04-02T18:29:00Z</dcterms:created>
  <dcterms:modified xsi:type="dcterms:W3CDTF">2013-04-02T18:36:00Z</dcterms:modified>
</cp:coreProperties>
</file>